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168" w:firstLineChars="600"/>
        <w:jc w:val="both"/>
        <w:rPr>
          <w:rFonts w:ascii="Arial" w:hAnsi="Arial" w:eastAsia="宋体" w:cs="Arial"/>
          <w:b/>
          <w:bCs/>
          <w:color w:val="252525"/>
          <w:sz w:val="52"/>
          <w:szCs w:val="52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252525"/>
          <w:sz w:val="36"/>
          <w:szCs w:val="36"/>
          <w:shd w:val="clear" w:color="auto" w:fill="FFFFFF"/>
        </w:rPr>
        <w:t xml:space="preserve"> 平安城市</w:t>
      </w:r>
      <w:r>
        <w:rPr>
          <w:rFonts w:hint="eastAsia" w:ascii="Arial" w:hAnsi="Arial" w:eastAsia="宋体" w:cs="Arial"/>
          <w:b/>
          <w:bCs/>
          <w:color w:val="252525"/>
          <w:sz w:val="36"/>
          <w:szCs w:val="36"/>
          <w:shd w:val="clear" w:color="auto" w:fill="FFFFFF"/>
          <w:lang w:eastAsia="zh-CN"/>
        </w:rPr>
        <w:t>一键可视</w:t>
      </w:r>
      <w:r>
        <w:rPr>
          <w:rFonts w:hint="eastAsia" w:ascii="Arial" w:hAnsi="Arial" w:eastAsia="宋体" w:cs="Arial"/>
          <w:b/>
          <w:bCs/>
          <w:color w:val="252525"/>
          <w:sz w:val="36"/>
          <w:szCs w:val="36"/>
          <w:shd w:val="clear" w:color="auto" w:fill="FFFFFF"/>
        </w:rPr>
        <w:t>报警柱</w:t>
      </w:r>
    </w:p>
    <w:p>
      <w:pPr>
        <w:spacing w:line="220" w:lineRule="atLeast"/>
        <w:jc w:val="both"/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drawing>
          <wp:inline distT="0" distB="0" distL="114300" distR="114300">
            <wp:extent cx="777875" cy="2359025"/>
            <wp:effectExtent l="0" t="0" r="317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both"/>
      </w:pPr>
    </w:p>
    <w:p>
      <w:pPr>
        <w:spacing w:line="220" w:lineRule="atLeast"/>
        <w:rPr>
          <w:rFonts w:hint="eastAsia" w:eastAsia="微软雅黑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产品</w:t>
      </w:r>
      <w:r>
        <w:rPr>
          <w:rFonts w:hint="eastAsia"/>
          <w:b/>
          <w:bCs/>
          <w:sz w:val="32"/>
          <w:szCs w:val="32"/>
          <w:lang w:eastAsia="zh-CN"/>
        </w:rPr>
        <w:t>介绍</w:t>
      </w:r>
    </w:p>
    <w:p>
      <w:pPr>
        <w:spacing w:line="220" w:lineRule="atLeast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平安城市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一键可视</w:t>
      </w:r>
      <w:r>
        <w:rPr>
          <w:rFonts w:hint="eastAsia" w:ascii="宋体" w:hAnsi="宋体" w:eastAsia="宋体" w:cs="宋体"/>
          <w:sz w:val="20"/>
          <w:szCs w:val="20"/>
        </w:rPr>
        <w:t>报警柱，</w:t>
      </w:r>
      <w:r>
        <w:rPr>
          <w:rFonts w:hint="eastAsia" w:ascii="宋体" w:hAnsi="宋体" w:eastAsia="宋体" w:cs="宋体"/>
          <w:color w:val="000000"/>
          <w:sz w:val="20"/>
          <w:szCs w:val="20"/>
          <w:shd w:val="clear" w:color="auto" w:fill="auto"/>
        </w:rPr>
        <w:t>内嵌大功率喇叭的报警分机，具有防水、防潮、防粉尘、防拆功能；可与摄像机进行视频联动，嵌入式安装，触发报警按键警灯闪烁长鸣，达到震慑和预防事件的效果;采用动态降噪算法，能</w:t>
      </w:r>
      <w:r>
        <w:rPr>
          <w:rFonts w:hint="eastAsia" w:ascii="宋体" w:hAnsi="宋体" w:eastAsia="宋体" w:cs="宋体"/>
          <w:color w:val="000000"/>
          <w:sz w:val="20"/>
          <w:szCs w:val="20"/>
          <w:shd w:val="clear" w:color="auto" w:fill="FFFFFF"/>
        </w:rPr>
        <w:t>够在高噪声环境中清晰拾音,内置防破音技术，最大限度保护扬声器的输出。抗感应雷击设计，适合户外长期应用，抗击打和冲击。</w:t>
      </w:r>
    </w:p>
    <w:p>
      <w:pPr>
        <w:spacing w:line="220" w:lineRule="atLeas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产品特点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1. 采用专业音视频处理芯片，稳定可靠，满足24小时不间断稳定运行。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2. 外观简约，线条优美，具有防水、防潮、防粉尘、防拆功能。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3. 支持双向对讲功能，可与对讲主机进行双向对讲。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4. 支持监听监视功能，主机可通过网络对报警柱监听监视，设备可作监听头用。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5. 支持喧哗报警功能，音量超过一定分贝时，可自动向服务器和主机报警。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6. 支持广播功能，通过网络接收主机的广播或喊话任务，播放音频信号。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7. 支持录音录像，主机与报警柱通话时，设备内置的摄像头和麦克所采集到的音视频，实时传输到服务器上进行存储，可随时查看调阅。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. 支持消防报警功能，当发生火灾等紧急情况时，系统自动将广播声音强切到最大音量，以最高权限播放紧急消防广播。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. 支持视频联动</w:t>
      </w:r>
      <w:r>
        <w:rPr>
          <w:rFonts w:hint="eastAsia" w:ascii="宋体" w:hAnsi="宋体" w:eastAsia="宋体" w:cs="宋体"/>
          <w:sz w:val="20"/>
          <w:szCs w:val="20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可在系统服务器界面配置报警柱与IP摄像头绑定，调用摄像头的图像，视频显示为画中画，实现点对点的视频联动功能，画面可随意拖动，预防挡住重要信息，；</w:t>
      </w:r>
      <w:bookmarkStart w:id="0" w:name="_GoBack"/>
      <w:bookmarkEnd w:id="0"/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1</w:t>
      </w:r>
      <w:r>
        <w:rPr>
          <w:rFonts w:hint="eastAsia" w:ascii="宋体" w:hAnsi="宋体" w:eastAsia="宋体" w:cs="宋体"/>
          <w:sz w:val="20"/>
          <w:szCs w:val="20"/>
          <w:shd w:val="clear" w:color="auto" w:fill="auto"/>
          <w:lang w:val="en-US" w:eastAsia="zh-CN"/>
        </w:rPr>
        <w:t>0</w:t>
      </w: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. 对传输中的数据进行加密，以防止他人窃听利用，使通话更安全。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  <w:shd w:val="clear" w:color="auto" w:fill="auto"/>
        </w:rPr>
      </w:pP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1</w:t>
      </w:r>
      <w:r>
        <w:rPr>
          <w:rFonts w:hint="eastAsia" w:ascii="宋体" w:hAnsi="宋体" w:eastAsia="宋体" w:cs="宋体"/>
          <w:sz w:val="20"/>
          <w:szCs w:val="20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sz w:val="20"/>
          <w:szCs w:val="20"/>
          <w:shd w:val="clear" w:color="auto" w:fill="auto"/>
        </w:rPr>
        <w:t>. 可实时检测分机的在线状态，方便调试、检修和维护。</w:t>
      </w:r>
    </w:p>
    <w:p>
      <w:pPr>
        <w:pStyle w:val="6"/>
        <w:shd w:val="clear" w:color="auto" w:fill="FFFFFF"/>
        <w:spacing w:beforeAutospacing="0" w:afterAutospacing="0" w:line="360" w:lineRule="auto"/>
        <w:rPr>
          <w:rFonts w:ascii="Arial" w:hAnsi="Arial" w:cs="Arial"/>
          <w:color w:val="000000"/>
          <w:szCs w:val="24"/>
          <w:shd w:val="clear" w:color="auto" w:fill="auto"/>
        </w:rPr>
      </w:pPr>
      <w:r>
        <w:rPr>
          <w:rFonts w:hint="eastAsia" w:ascii="宋体" w:hAnsi="宋体" w:eastAsia="宋体" w:cs="宋体"/>
          <w:spacing w:val="6"/>
          <w:position w:val="6"/>
          <w:sz w:val="20"/>
          <w:szCs w:val="20"/>
          <w:shd w:val="clear" w:color="auto" w:fill="auto"/>
        </w:rPr>
        <w:t>1</w:t>
      </w:r>
      <w:r>
        <w:rPr>
          <w:rFonts w:hint="eastAsia" w:ascii="宋体" w:hAnsi="宋体" w:eastAsia="宋体" w:cs="宋体"/>
          <w:spacing w:val="6"/>
          <w:position w:val="6"/>
          <w:sz w:val="20"/>
          <w:szCs w:val="20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spacing w:val="6"/>
          <w:position w:val="6"/>
          <w:sz w:val="20"/>
          <w:szCs w:val="20"/>
          <w:shd w:val="clear" w:color="auto" w:fill="auto"/>
        </w:rPr>
        <w:t>.组网简单，满足多级管理架构，适合分级分域管理需求；</w:t>
      </w:r>
    </w:p>
    <w:p>
      <w:pPr>
        <w:pStyle w:val="6"/>
        <w:shd w:val="clear" w:color="auto" w:fill="FFFFFF"/>
        <w:spacing w:before="210" w:beforeAutospacing="0" w:after="210" w:afterAutospacing="0" w:line="375" w:lineRule="atLeast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bCs/>
          <w:color w:val="000000"/>
          <w:sz w:val="32"/>
          <w:szCs w:val="32"/>
          <w:shd w:val="clear" w:color="auto" w:fill="FFFFFF"/>
        </w:rPr>
        <w:t>规格参数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05"/>
        <w:gridCol w:w="5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摄像头</w:t>
            </w:r>
          </w:p>
        </w:tc>
        <w:tc>
          <w:tcPr>
            <w:tcW w:w="7186" w:type="dxa"/>
            <w:gridSpan w:val="2"/>
          </w:tcPr>
          <w:p>
            <w:pPr>
              <w:pStyle w:val="6"/>
              <w:widowControl/>
              <w:tabs>
                <w:tab w:val="left" w:pos="852"/>
              </w:tabs>
              <w:spacing w:before="210" w:beforeAutospacing="0" w:after="210" w:afterAutospacing="0" w:line="375" w:lineRule="atLeast"/>
              <w:ind w:firstLine="180" w:firstLineChars="10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1080P分辨率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外观</w:t>
            </w: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  <w:t>按键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  <w:t>单按键（紧急呼叫）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both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  <w:t>颜色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视频</w:t>
            </w: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  <w:t>视频编码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  <w:t>H.264BP/MP/HP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both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视频码率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  <w:t>750kbps—2Mbps/</w:t>
            </w:r>
            <w:r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</w:rPr>
              <w:t>96kbps ～ 512kbps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both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视频大小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  <w:t>1080P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音频</w:t>
            </w: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音频采样、位率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8kHz～44.1kHz, 16位，8Kbps～320Kbps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音频参数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MIC:10mV/600OΩ、40Hz～20KHz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接口</w:t>
            </w: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both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网络接口</w:t>
            </w:r>
          </w:p>
        </w:tc>
        <w:tc>
          <w:tcPr>
            <w:tcW w:w="5581" w:type="dxa"/>
          </w:tcPr>
          <w:p>
            <w:pPr>
              <w:pStyle w:val="6"/>
              <w:widowControl/>
              <w:numPr>
                <w:ilvl w:val="0"/>
                <w:numId w:val="1"/>
              </w:numPr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个10/100兆网口自适应交换机以太网网口（可POE供电）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both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both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其他接口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shd w:val="clear" w:color="auto" w:fill="FFFFFF"/>
              </w:rPr>
              <w:t>内置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shd w:val="clear" w:color="auto" w:fill="FFFFFF"/>
              </w:rPr>
              <w:t>0W数字功放模块，可外接音柱或号角(8欧定阻</w:t>
            </w:r>
            <w:r>
              <w:rPr>
                <w:rFonts w:hint="eastAsia" w:ascii="Arial" w:hAnsi="Arial" w:eastAsia="宋体" w:cs="Arial"/>
                <w:color w:val="000000"/>
                <w:sz w:val="22"/>
                <w:shd w:val="clear" w:color="auto" w:fill="FFFFFF"/>
              </w:rPr>
              <w:t>)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、2路报警输入输出、1个电源口、RS-485接口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36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通讯协议</w:t>
            </w:r>
          </w:p>
        </w:tc>
        <w:tc>
          <w:tcPr>
            <w:tcW w:w="7186" w:type="dxa"/>
            <w:gridSpan w:val="2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TCP UDP  RTP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安全性</w:t>
            </w:r>
          </w:p>
        </w:tc>
        <w:tc>
          <w:tcPr>
            <w:tcW w:w="7186" w:type="dxa"/>
            <w:gridSpan w:val="2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全金属外壳、防风防雨、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防拆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电源、功耗</w:t>
            </w:r>
          </w:p>
        </w:tc>
        <w:tc>
          <w:tcPr>
            <w:tcW w:w="7186" w:type="dxa"/>
            <w:gridSpan w:val="2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DC 12V   ≤30W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物理特性</w:t>
            </w:r>
          </w:p>
        </w:tc>
        <w:tc>
          <w:tcPr>
            <w:tcW w:w="7186" w:type="dxa"/>
            <w:gridSpan w:val="2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400*400*2100mm(长X宽X高)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both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86" w:type="dxa"/>
            <w:gridSpan w:val="2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40kg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环境参数</w:t>
            </w: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工作温度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shd w:val="clear" w:color="auto" w:fill="FFFFFF"/>
              </w:rPr>
              <w:t>-4~113of/-20~45oc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both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工作湿度</w:t>
            </w:r>
          </w:p>
        </w:tc>
        <w:tc>
          <w:tcPr>
            <w:tcW w:w="5581" w:type="dxa"/>
          </w:tcPr>
          <w:p>
            <w:pPr>
              <w:pStyle w:val="6"/>
              <w:widowControl/>
              <w:spacing w:before="210" w:beforeAutospacing="0" w:after="210" w:afterAutospacing="0" w:line="375" w:lineRule="atLeas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shd w:val="clear" w:color="auto" w:fill="FFFFFF"/>
              </w:rPr>
              <w:t>10-90%(无冷凝）</w:t>
            </w:r>
          </w:p>
        </w:tc>
      </w:tr>
    </w:tbl>
    <w:p>
      <w:pPr>
        <w:pStyle w:val="6"/>
        <w:shd w:val="clear" w:color="auto" w:fill="FFFFFF"/>
        <w:spacing w:before="210" w:beforeAutospacing="0" w:after="210" w:afterAutospacing="0" w:line="375" w:lineRule="atLeast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>
      <w:pPr>
        <w:spacing w:line="220" w:lineRule="atLeast"/>
        <w:jc w:val="center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83" o:spid="_x0000_s308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/>
    </w:pPr>
    <w:r>
      <w:drawing>
        <wp:inline distT="0" distB="0" distL="114300" distR="114300">
          <wp:extent cx="1094740" cy="434975"/>
          <wp:effectExtent l="0" t="0" r="10160" b="3175"/>
          <wp:docPr id="9" name="图片 9" descr="微信图片_20210830160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微信图片_202108301606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74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 id="文本框 11" o:spid="_x0000_s3073" o:spt="202" type="#_x0000_t202" style="position:absolute;left:0pt;margin-left:37.4pt;margin-top:1.6pt;height:55.7pt;width:98.45pt;z-index:251659264;mso-width-relative:page;mso-height-relative:page;" filled="f" stroked="f" coordsize="21600,21600" o:gfxdata="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BhG4U1gAAAAgB&#10;AAAPAAAAAAAAAAEAIAAAACIAAABkcnMvZG93bnJldi54bWxQSwECFAAUAAAACACHTuJAu2RtDqsB&#10;AAAcAwAADgAAAAAAAAABACAAAAAlAQAAZHJzL2Uyb0RvYy54bWxQSwUGAAAAAAYABgBZAQAAQgUA&#10;AAAA&#10;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pStyle w:val="6"/>
                  <w:spacing w:beforeAutospacing="0" w:afterAutospacing="0"/>
                  <w:rPr>
                    <w:rFonts w:hint="default" w:asciiTheme="minorEastAsia" w:hAnsiTheme="minorEastAsia" w:eastAsiaTheme="minorEastAsia"/>
                    <w:b/>
                    <w:bCs/>
                    <w:sz w:val="28"/>
                    <w:szCs w:val="28"/>
                    <w:lang w:val="en-US" w:eastAsia="zh-CN"/>
                  </w:rPr>
                </w:pPr>
              </w:p>
            </w:txbxContent>
          </v:textbox>
        </v:shape>
      </w:pict>
    </w: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956050"/>
          <wp:effectExtent l="0" t="0" r="0" b="0"/>
          <wp:wrapNone/>
          <wp:docPr id="6" name="WordPictureWatermark35659" descr="思特电子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35659" descr="思特电子_画板 1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395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</w:t>
    </w:r>
    <w:r>
      <w:rPr>
        <w:rFonts w:hint="eastAsia"/>
        <w:lang w:val="en-US" w:eastAsia="zh-CN"/>
      </w:rPr>
      <w:t xml:space="preserve">                </w:t>
    </w:r>
    <w:r>
      <w:rPr>
        <w:rFonts w:hint="eastAsia"/>
      </w:rPr>
      <w:t xml:space="preserve">  </w:t>
    </w:r>
    <w:r>
      <w:rPr>
        <w:rFonts w:hint="eastAsia"/>
        <w:lang w:eastAsia="zh-CN"/>
      </w:rPr>
      <w:t>思特电子</w:t>
    </w:r>
    <w:r>
      <w:rPr>
        <w:rFonts w:hint="eastAsia"/>
        <w:lang w:val="en-US" w:eastAsia="zh-CN"/>
      </w:rPr>
      <w:t>----专业安防系统报警方案提供商</w:t>
    </w:r>
    <w:r>
      <w:rPr>
        <w:rFonts w:hint="eastAsi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BE37E"/>
    <w:multiLevelType w:val="singleLevel"/>
    <w:tmpl w:val="5A0BE37E"/>
    <w:lvl w:ilvl="0" w:tentative="0">
      <w:start w:val="1"/>
      <w:numFmt w:val="decimal"/>
      <w:suff w:val="nothing"/>
      <w:lvlText w:val="%1 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0BB0"/>
    <w:rsid w:val="00323B43"/>
    <w:rsid w:val="003D37D8"/>
    <w:rsid w:val="00426133"/>
    <w:rsid w:val="004358AB"/>
    <w:rsid w:val="006123A4"/>
    <w:rsid w:val="00707996"/>
    <w:rsid w:val="008B7726"/>
    <w:rsid w:val="009C5D82"/>
    <w:rsid w:val="00AD4633"/>
    <w:rsid w:val="00D31D50"/>
    <w:rsid w:val="01CB5A17"/>
    <w:rsid w:val="04DD6700"/>
    <w:rsid w:val="06542C5A"/>
    <w:rsid w:val="0A0D441B"/>
    <w:rsid w:val="0D213602"/>
    <w:rsid w:val="0D2B1020"/>
    <w:rsid w:val="0D9B658E"/>
    <w:rsid w:val="16C74B74"/>
    <w:rsid w:val="1CA8590A"/>
    <w:rsid w:val="1D795A08"/>
    <w:rsid w:val="201A0276"/>
    <w:rsid w:val="25110B5D"/>
    <w:rsid w:val="28836CCB"/>
    <w:rsid w:val="29273360"/>
    <w:rsid w:val="293F097B"/>
    <w:rsid w:val="31436B2E"/>
    <w:rsid w:val="32233E95"/>
    <w:rsid w:val="32A758F1"/>
    <w:rsid w:val="3682316E"/>
    <w:rsid w:val="368F3313"/>
    <w:rsid w:val="3975402E"/>
    <w:rsid w:val="3CDF1836"/>
    <w:rsid w:val="3E3F3801"/>
    <w:rsid w:val="40671F2D"/>
    <w:rsid w:val="42C61CC5"/>
    <w:rsid w:val="430A7B51"/>
    <w:rsid w:val="441966A2"/>
    <w:rsid w:val="45C4540E"/>
    <w:rsid w:val="47373656"/>
    <w:rsid w:val="47B24682"/>
    <w:rsid w:val="4A926DB5"/>
    <w:rsid w:val="4FB5528E"/>
    <w:rsid w:val="51AF053E"/>
    <w:rsid w:val="53B04486"/>
    <w:rsid w:val="5C317167"/>
    <w:rsid w:val="60E00023"/>
    <w:rsid w:val="6392189A"/>
    <w:rsid w:val="647E1130"/>
    <w:rsid w:val="65783280"/>
    <w:rsid w:val="691661AC"/>
    <w:rsid w:val="69224103"/>
    <w:rsid w:val="6A01059D"/>
    <w:rsid w:val="6B893FDE"/>
    <w:rsid w:val="6CBC35E0"/>
    <w:rsid w:val="70EC067A"/>
    <w:rsid w:val="744870B0"/>
    <w:rsid w:val="76A7283D"/>
    <w:rsid w:val="77C64787"/>
    <w:rsid w:val="77D024C9"/>
    <w:rsid w:val="7A6247D7"/>
    <w:rsid w:val="7AA451D5"/>
    <w:rsid w:val="7E9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8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3</TotalTime>
  <ScaleCrop>false</ScaleCrop>
  <LinksUpToDate>false</LinksUpToDate>
  <CharactersWithSpaces>1203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2017-11-20T02:48:00Z</dcterms:created>
  <dc:creator>Administrator.50AW8W5E1N3VAYV</dc:creator>
  <cp:lastModifiedBy>Rencontre *</cp:lastModifiedBy>
  <dcterms:modified xsi:type="dcterms:W3CDTF">2021-08-30T08:10:19Z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4931587E02064E42BA7DA84BED36A353</vt:lpwstr>
  </property>
</Properties>
</file>